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7B0" w:rsidRPr="00455334" w:rsidRDefault="00C5709C" w:rsidP="00C5709C">
      <w:pPr>
        <w:spacing w:line="360" w:lineRule="auto"/>
        <w:rPr>
          <w:b/>
          <w:sz w:val="28"/>
          <w:szCs w:val="28"/>
        </w:rPr>
      </w:pPr>
      <w:r w:rsidRPr="00455334">
        <w:rPr>
          <w:b/>
          <w:i/>
          <w:sz w:val="28"/>
          <w:szCs w:val="28"/>
        </w:rPr>
        <w:t>Người viết:</w:t>
      </w:r>
      <w:r w:rsidRPr="00455334">
        <w:rPr>
          <w:b/>
          <w:sz w:val="28"/>
          <w:szCs w:val="28"/>
        </w:rPr>
        <w:t xml:space="preserve"> Bùi Anh Tuấn</w:t>
      </w:r>
    </w:p>
    <w:p w:rsidR="00C5709C" w:rsidRPr="00455334" w:rsidRDefault="00C5709C" w:rsidP="00C5709C">
      <w:pPr>
        <w:spacing w:line="360" w:lineRule="auto"/>
        <w:rPr>
          <w:b/>
          <w:sz w:val="28"/>
          <w:szCs w:val="28"/>
        </w:rPr>
      </w:pPr>
      <w:r w:rsidRPr="00455334">
        <w:rPr>
          <w:b/>
          <w:i/>
          <w:sz w:val="28"/>
          <w:szCs w:val="28"/>
        </w:rPr>
        <w:t>Đơn vị:</w:t>
      </w:r>
      <w:r w:rsidRPr="00455334">
        <w:rPr>
          <w:b/>
          <w:sz w:val="28"/>
          <w:szCs w:val="28"/>
        </w:rPr>
        <w:t xml:space="preserve"> Khoa Công nghệ Cơ khí</w:t>
      </w:r>
      <w:r w:rsidR="00455334">
        <w:rPr>
          <w:b/>
          <w:sz w:val="28"/>
          <w:szCs w:val="28"/>
        </w:rPr>
        <w:t xml:space="preserve"> Trường CĐ Lý Tự Trọng TP. HCM</w:t>
      </w:r>
    </w:p>
    <w:p w:rsidR="00C5709C" w:rsidRPr="00455334" w:rsidRDefault="00C5709C" w:rsidP="00455334">
      <w:pPr>
        <w:spacing w:line="360" w:lineRule="auto"/>
        <w:jc w:val="center"/>
        <w:rPr>
          <w:b/>
          <w:sz w:val="28"/>
          <w:szCs w:val="28"/>
        </w:rPr>
      </w:pPr>
      <w:r w:rsidRPr="00455334">
        <w:rPr>
          <w:b/>
          <w:sz w:val="28"/>
          <w:szCs w:val="28"/>
        </w:rPr>
        <w:t>BÀI THU HOẠCH SAU KHÓA HỌC BỒI DƯỠNG CHÍNH TRỊ HÈ 2018</w:t>
      </w:r>
    </w:p>
    <w:p w:rsidR="00C5709C" w:rsidRPr="002B3AC7" w:rsidRDefault="00C5709C" w:rsidP="00C5709C">
      <w:pPr>
        <w:spacing w:line="360" w:lineRule="auto"/>
        <w:rPr>
          <w:i/>
          <w:sz w:val="28"/>
          <w:szCs w:val="28"/>
        </w:rPr>
      </w:pPr>
      <w:r w:rsidRPr="002B3AC7">
        <w:rPr>
          <w:b/>
          <w:sz w:val="28"/>
          <w:szCs w:val="28"/>
        </w:rPr>
        <w:t>Câu 1:</w:t>
      </w:r>
      <w:r>
        <w:rPr>
          <w:sz w:val="28"/>
          <w:szCs w:val="28"/>
        </w:rPr>
        <w:t xml:space="preserve"> </w:t>
      </w:r>
      <w:r w:rsidRPr="002B3AC7">
        <w:rPr>
          <w:i/>
          <w:sz w:val="28"/>
          <w:szCs w:val="28"/>
        </w:rPr>
        <w:t>Nhận thức và liên hệ kết quả thực hiện gắn với xây dựng chương trình hành động cụ thể của đơn vị và bản thân qua học tập và nghiên cứu chuyên đề về xây dựng phong cách, tác phong công tác của người đứng đầu, của cán bộ, đảng viên.</w:t>
      </w:r>
    </w:p>
    <w:p w:rsidR="00455334" w:rsidRPr="00455334" w:rsidRDefault="00455334" w:rsidP="00C5709C">
      <w:pPr>
        <w:spacing w:line="360" w:lineRule="auto"/>
        <w:rPr>
          <w:b/>
          <w:i/>
          <w:sz w:val="28"/>
          <w:szCs w:val="28"/>
        </w:rPr>
      </w:pPr>
      <w:r w:rsidRPr="00455334">
        <w:rPr>
          <w:b/>
          <w:i/>
          <w:sz w:val="28"/>
          <w:szCs w:val="28"/>
        </w:rPr>
        <w:t>Trình bày:</w:t>
      </w:r>
    </w:p>
    <w:p w:rsidR="00FE7F5C" w:rsidRPr="00FE7F5C" w:rsidRDefault="00FE7F5C" w:rsidP="00FE7F5C">
      <w:pPr>
        <w:spacing w:line="360" w:lineRule="auto"/>
        <w:rPr>
          <w:sz w:val="28"/>
          <w:szCs w:val="28"/>
        </w:rPr>
      </w:pPr>
      <w:r w:rsidRPr="00FE7F5C">
        <w:rPr>
          <w:sz w:val="28"/>
          <w:szCs w:val="28"/>
        </w:rPr>
        <w:t>Qua học tập và nghiên cứu chuyên đề về xây dựng phong cách tác phong công tác của người đứng đầu của cán bộ đả</w:t>
      </w:r>
      <w:r>
        <w:rPr>
          <w:sz w:val="28"/>
          <w:szCs w:val="28"/>
        </w:rPr>
        <w:t>ng viên theo</w:t>
      </w:r>
      <w:r w:rsidRPr="00FE7F5C">
        <w:rPr>
          <w:sz w:val="28"/>
          <w:szCs w:val="28"/>
        </w:rPr>
        <w:t xml:space="preserve"> tư tưởng đạo đức Hồ Chí Minh, tôi xin trình bày những nhận thứ</w:t>
      </w:r>
      <w:r>
        <w:rPr>
          <w:sz w:val="28"/>
          <w:szCs w:val="28"/>
        </w:rPr>
        <w:t xml:space="preserve">c và liên hệ </w:t>
      </w:r>
      <w:r w:rsidRPr="00FE7F5C">
        <w:rPr>
          <w:sz w:val="28"/>
          <w:szCs w:val="28"/>
        </w:rPr>
        <w:t>những kết quả thực hiệ</w:t>
      </w:r>
      <w:r>
        <w:rPr>
          <w:sz w:val="28"/>
          <w:szCs w:val="28"/>
        </w:rPr>
        <w:t>n</w:t>
      </w:r>
      <w:r w:rsidRPr="00FE7F5C">
        <w:rPr>
          <w:sz w:val="28"/>
          <w:szCs w:val="28"/>
        </w:rPr>
        <w:t xml:space="preserve"> của bản thân như sau:</w:t>
      </w:r>
    </w:p>
    <w:p w:rsidR="00FE7F5C" w:rsidRPr="00FE7F5C" w:rsidRDefault="00FE7F5C" w:rsidP="00FE7F5C">
      <w:pPr>
        <w:spacing w:line="360" w:lineRule="auto"/>
        <w:ind w:firstLine="720"/>
        <w:rPr>
          <w:sz w:val="28"/>
          <w:szCs w:val="28"/>
        </w:rPr>
      </w:pPr>
      <w:r w:rsidRPr="00FE7F5C">
        <w:rPr>
          <w:sz w:val="28"/>
          <w:szCs w:val="28"/>
        </w:rPr>
        <w:t xml:space="preserve">Xây dựng phong cách, tác phong công tác của người đứng đầu, của cán bộ, đảng viên theo tư tưởng, đạo đức, phong cách Hồ Chí Minh nhằm phát huy tinh thần làm chủ, ý thức </w:t>
      </w:r>
      <w:r>
        <w:rPr>
          <w:sz w:val="28"/>
          <w:szCs w:val="28"/>
        </w:rPr>
        <w:t xml:space="preserve">dám chịu </w:t>
      </w:r>
      <w:r w:rsidRPr="00FE7F5C">
        <w:rPr>
          <w:sz w:val="28"/>
          <w:szCs w:val="28"/>
        </w:rPr>
        <w:t xml:space="preserve">trách nhiệm, tính chủ động, sáng tạo của mọi người, từ đó nâng cao chất lượng thực hiện chức trách, nhiệm vụ của mỗi cán bộ, đảng viên, góp phần nâng cao năng lực lãnh đạo và sức chiến đấu của Đảng. </w:t>
      </w:r>
    </w:p>
    <w:p w:rsidR="00FE7F5C" w:rsidRPr="00FE7F5C" w:rsidRDefault="00FE7F5C" w:rsidP="00FE7F5C">
      <w:pPr>
        <w:spacing w:line="360" w:lineRule="auto"/>
        <w:ind w:firstLine="720"/>
        <w:rPr>
          <w:sz w:val="28"/>
          <w:szCs w:val="28"/>
        </w:rPr>
      </w:pPr>
      <w:r>
        <w:rPr>
          <w:sz w:val="28"/>
          <w:szCs w:val="28"/>
        </w:rPr>
        <w:t>N</w:t>
      </w:r>
      <w:r w:rsidRPr="00FE7F5C">
        <w:rPr>
          <w:sz w:val="28"/>
          <w:szCs w:val="28"/>
        </w:rPr>
        <w:t xml:space="preserve">gười cán bộ, đảng viên </w:t>
      </w:r>
      <w:r>
        <w:rPr>
          <w:sz w:val="28"/>
          <w:szCs w:val="28"/>
        </w:rPr>
        <w:t xml:space="preserve">cần có </w:t>
      </w:r>
      <w:r w:rsidRPr="00FE7F5C">
        <w:rPr>
          <w:sz w:val="28"/>
          <w:szCs w:val="28"/>
        </w:rPr>
        <w:t xml:space="preserve">lòng trung thành với lý tưởng cách mạng của Đảng, trung thành với lợi ích của giai cấp công nhân và nhân dân lao động. Phẩm chất này quán xuyến trong mọi hoạt động của người cán bộ lãnh đạo theo chức trách, nhiệm vụ được giao. Và thường ngày, tuỳ điều kiện, hoàn cảnh và đối tượng cụ thể mà người cán bộ, đảng viên có thể sử dụng nhiều cách thức, biện pháp khác nhau để thực hiện chức trách, nhiệm vụ của mình. Làm bất cứ công việc gì, trong bất kỳ điều kiện hoàn cảnh nào, người cán bộ, đảng viên phải luôn xuất phát từ đường lối, quan điểm đổi mới của Đảng, chính sách, pháp luật của Nhà nước, đáp ứng nguyện vọng chính đáng của nhân dân. Trong mọi hoạt động, người cán bộ, đảng viên đều phải đặt lợi ích của cách mạng, của giai cấp, của dân tộc lên trên hết, trước hết. Phải luôn đứng vững trên lập trường của giai cấp công nhân </w:t>
      </w:r>
      <w:r w:rsidRPr="00FE7F5C">
        <w:rPr>
          <w:sz w:val="28"/>
          <w:szCs w:val="28"/>
        </w:rPr>
        <w:lastRenderedPageBreak/>
        <w:t>để xem xét giải quyết mọi vấn đề. Kiên quyết bảo vệ, ủng hộ cái mới, cái đúng, đấu tranh phê phán cái sai, lạc hậu, lỗi thời.</w:t>
      </w:r>
    </w:p>
    <w:p w:rsidR="00455334" w:rsidRDefault="00FE7F5C" w:rsidP="00FE7F5C">
      <w:pPr>
        <w:spacing w:line="360" w:lineRule="auto"/>
        <w:ind w:firstLine="720"/>
        <w:rPr>
          <w:sz w:val="28"/>
          <w:szCs w:val="28"/>
        </w:rPr>
      </w:pPr>
      <w:r>
        <w:rPr>
          <w:sz w:val="28"/>
          <w:szCs w:val="28"/>
        </w:rPr>
        <w:t>Có thể khẳng định</w:t>
      </w:r>
      <w:r w:rsidRPr="00FE7F5C">
        <w:rPr>
          <w:sz w:val="28"/>
          <w:szCs w:val="28"/>
        </w:rPr>
        <w:t xml:space="preserve"> rằng, người cách mạng, bất cứ ở cấp nào, cũng phải là người hành động. Tinh thần triệt để cách mạng phải được biểu hiện ở cách làm việc cụ thể, tỉ mỉ, chu đáo, đã quyết thì phải thi hành, đã làm thì đến nơi đến chố</w:t>
      </w:r>
      <w:r>
        <w:rPr>
          <w:sz w:val="28"/>
          <w:szCs w:val="28"/>
        </w:rPr>
        <w:t>n. Tất</w:t>
      </w:r>
      <w:r w:rsidRPr="00FE7F5C">
        <w:rPr>
          <w:sz w:val="28"/>
          <w:szCs w:val="28"/>
        </w:rPr>
        <w:t xml:space="preserve"> nhiên, tỉ mỉ không phải là cấp trên bao biện cả công việc của cấp dưới. Mỗi cấp có trách nhiệm của mình. Cấp trên có trách nhiệm chỉ đạo cụ thể cho cấp dưới, cấp dưới có trách nhiệm thi hành chỉ thị của cấp trên một cách có sáng kiến, nhằm bảo đảm cho công việ</w:t>
      </w:r>
      <w:r>
        <w:rPr>
          <w:sz w:val="28"/>
          <w:szCs w:val="28"/>
        </w:rPr>
        <w:t>c thông suốt</w:t>
      </w:r>
      <w:r w:rsidRPr="00FE7F5C">
        <w:rPr>
          <w:sz w:val="28"/>
          <w:szCs w:val="28"/>
        </w:rPr>
        <w:t>, đem lại hiệu quả lớn nhấ</w:t>
      </w:r>
      <w:r>
        <w:rPr>
          <w:sz w:val="28"/>
          <w:szCs w:val="28"/>
        </w:rPr>
        <w:t>t</w:t>
      </w:r>
      <w:r w:rsidRPr="00FE7F5C">
        <w:rPr>
          <w:sz w:val="28"/>
          <w:szCs w:val="28"/>
        </w:rPr>
        <w:t>. Muốn vậy, người lãnh đạo phải thường xuyên tu dưỡng trình độ về mọi mặt, biết lãnh đạo, đồng thời biế</w:t>
      </w:r>
      <w:r>
        <w:rPr>
          <w:sz w:val="28"/>
          <w:szCs w:val="28"/>
        </w:rPr>
        <w:t>t lắng nghe</w:t>
      </w:r>
      <w:r w:rsidRPr="00FE7F5C">
        <w:rPr>
          <w:sz w:val="28"/>
          <w:szCs w:val="28"/>
        </w:rPr>
        <w:t xml:space="preserve"> cấp dưới. Trước mỗi vấn đề mới đặt ra, người lãnh đạo phải trực tiếp chỉ đạo cụ thể, tỉ mỉ, để rút kinh nghiệm cho lãnh đạo nơi khác. Cán bộ, đảng viên bất kể ở cấp nào phải là người hành động, có tri thức, có lý luận. Khi tiếp nhận nghị quyết, chỉ thị, phải kết hợp được với tình hình cụ thể của đơn vị để hiểu chỉ thị, nghị quyết một cách cụ thể từ đó chỉ đạo quán triệt và thực hiện một cách có hiệu quả.</w:t>
      </w:r>
    </w:p>
    <w:p w:rsidR="00FE7F5C" w:rsidRDefault="00FE7F5C" w:rsidP="00FE7F5C">
      <w:pPr>
        <w:spacing w:line="360" w:lineRule="auto"/>
        <w:ind w:firstLine="720"/>
        <w:rPr>
          <w:sz w:val="28"/>
          <w:szCs w:val="28"/>
        </w:rPr>
      </w:pPr>
      <w:r>
        <w:rPr>
          <w:sz w:val="28"/>
          <w:szCs w:val="28"/>
        </w:rPr>
        <w:t>Đối với đơn vị mà tôi đang công tác, lãnh đạo luôn đặt ra những mục tiêu và chương trình hành động cụ thể cho từng năm</w:t>
      </w:r>
      <w:r w:rsidR="002B3AC7">
        <w:rPr>
          <w:sz w:val="28"/>
          <w:szCs w:val="28"/>
        </w:rPr>
        <w:t>, giúp tạo động lực phấn đấu về mọi mặt cho toàn thể giảng viên trong Khoa</w:t>
      </w:r>
      <w:r>
        <w:rPr>
          <w:sz w:val="28"/>
          <w:szCs w:val="28"/>
        </w:rPr>
        <w:t xml:space="preserve">. Đồng thời bản thân </w:t>
      </w:r>
      <w:r w:rsidR="002B3AC7">
        <w:rPr>
          <w:sz w:val="28"/>
          <w:szCs w:val="28"/>
        </w:rPr>
        <w:t xml:space="preserve">tôi </w:t>
      </w:r>
      <w:r>
        <w:rPr>
          <w:sz w:val="28"/>
          <w:szCs w:val="28"/>
        </w:rPr>
        <w:t>cũng phải cố gắng trau dồi chuyên môn, nghiệp vụ nhằm mục đích phục vụ tốt hơn cho đơn vị, nhà trường trong thời đại cách mạng 4.0.</w:t>
      </w:r>
    </w:p>
    <w:p w:rsidR="00FE7F5C" w:rsidRDefault="002B3AC7" w:rsidP="002B3AC7">
      <w:pPr>
        <w:spacing w:line="360" w:lineRule="auto"/>
        <w:rPr>
          <w:sz w:val="28"/>
          <w:szCs w:val="28"/>
        </w:rPr>
      </w:pPr>
      <w:r w:rsidRPr="002B3AC7">
        <w:rPr>
          <w:b/>
          <w:sz w:val="28"/>
          <w:szCs w:val="28"/>
        </w:rPr>
        <w:t>Câu 2:</w:t>
      </w:r>
      <w:r>
        <w:rPr>
          <w:sz w:val="28"/>
          <w:szCs w:val="28"/>
        </w:rPr>
        <w:t xml:space="preserve"> </w:t>
      </w:r>
      <w:r w:rsidRPr="002B3AC7">
        <w:rPr>
          <w:i/>
          <w:sz w:val="28"/>
          <w:szCs w:val="28"/>
        </w:rPr>
        <w:t>Qua nghiên cứu Nghị quyết Trung ương 7 khóa 12, đồng chí nhận thức như thế nào về công tác cán bộ và xây dựng đội ngũ cán bộ trong giai đoạn hiện nay. Liên hệ thực tiễn đơn vị.</w:t>
      </w:r>
    </w:p>
    <w:p w:rsidR="002B3AC7" w:rsidRPr="00455334" w:rsidRDefault="002B3AC7" w:rsidP="002B3AC7">
      <w:pPr>
        <w:spacing w:line="360" w:lineRule="auto"/>
        <w:rPr>
          <w:b/>
          <w:i/>
          <w:sz w:val="28"/>
          <w:szCs w:val="28"/>
        </w:rPr>
      </w:pPr>
      <w:r w:rsidRPr="00455334">
        <w:rPr>
          <w:b/>
          <w:i/>
          <w:sz w:val="28"/>
          <w:szCs w:val="28"/>
        </w:rPr>
        <w:t>Trình bày:</w:t>
      </w:r>
    </w:p>
    <w:p w:rsidR="002B3AC7" w:rsidRDefault="002B3AC7" w:rsidP="002B3AC7">
      <w:pPr>
        <w:spacing w:line="360" w:lineRule="auto"/>
        <w:ind w:firstLine="720"/>
        <w:rPr>
          <w:color w:val="000000"/>
          <w:sz w:val="28"/>
          <w:szCs w:val="28"/>
        </w:rPr>
      </w:pPr>
      <w:r w:rsidRPr="002B3AC7">
        <w:rPr>
          <w:color w:val="000000"/>
          <w:sz w:val="28"/>
          <w:szCs w:val="28"/>
        </w:rPr>
        <w:t>Cán bộ và công tác cán bộ có vai trò to lớn và ý nghĩa quyết định đối với sự thành bại của Đảng và của cách mạng. Như lời Chủ tịch Hồ</w:t>
      </w:r>
      <w:r>
        <w:rPr>
          <w:color w:val="000000"/>
          <w:sz w:val="28"/>
          <w:szCs w:val="28"/>
        </w:rPr>
        <w:t xml:space="preserve"> Chí Minh đã nói: </w:t>
      </w:r>
      <w:r w:rsidRPr="002B3AC7">
        <w:rPr>
          <w:color w:val="000000"/>
          <w:sz w:val="28"/>
          <w:szCs w:val="28"/>
        </w:rPr>
        <w:t>Cán bộ là gốc của mọi công việc. Vì vậy, huấn luyện cán bộ là công việc gốc của Đả</w:t>
      </w:r>
      <w:r>
        <w:rPr>
          <w:color w:val="000000"/>
          <w:sz w:val="28"/>
          <w:szCs w:val="28"/>
        </w:rPr>
        <w:t>ng, và c</w:t>
      </w:r>
      <w:r w:rsidRPr="002B3AC7">
        <w:rPr>
          <w:color w:val="000000"/>
          <w:sz w:val="28"/>
          <w:szCs w:val="28"/>
        </w:rPr>
        <w:t xml:space="preserve">ông việc thành </w:t>
      </w:r>
      <w:r w:rsidRPr="002B3AC7">
        <w:rPr>
          <w:color w:val="000000"/>
          <w:sz w:val="28"/>
          <w:szCs w:val="28"/>
        </w:rPr>
        <w:lastRenderedPageBreak/>
        <w:t>công hoặc thất bại đều do cán bộ tốt hoặ</w:t>
      </w:r>
      <w:r>
        <w:rPr>
          <w:color w:val="000000"/>
          <w:sz w:val="28"/>
          <w:szCs w:val="28"/>
        </w:rPr>
        <w:t xml:space="preserve">c kém. </w:t>
      </w:r>
      <w:r w:rsidRPr="002B3AC7">
        <w:rPr>
          <w:color w:val="000000"/>
          <w:sz w:val="28"/>
          <w:szCs w:val="28"/>
        </w:rPr>
        <w:t>Cán bộ là nhân tố quyết định sự thành bại của cách mạng, gắn liền với vận mệnh của Đảng, của đất nước và chế độ, là khâu then chốt trong công tác xây dựng Đả</w:t>
      </w:r>
      <w:r>
        <w:rPr>
          <w:color w:val="000000"/>
          <w:sz w:val="28"/>
          <w:szCs w:val="28"/>
        </w:rPr>
        <w:t>ng.</w:t>
      </w:r>
    </w:p>
    <w:p w:rsidR="002B3AC7" w:rsidRDefault="002B3AC7" w:rsidP="002B3AC7">
      <w:pPr>
        <w:spacing w:line="360" w:lineRule="auto"/>
        <w:ind w:firstLine="720"/>
        <w:rPr>
          <w:color w:val="000000"/>
          <w:sz w:val="28"/>
          <w:szCs w:val="28"/>
        </w:rPr>
      </w:pPr>
      <w:r>
        <w:rPr>
          <w:color w:val="000000"/>
          <w:sz w:val="28"/>
          <w:szCs w:val="28"/>
        </w:rPr>
        <w:t xml:space="preserve">Công tác xây dựng đội ngũ cán bộ là một nhiệm vụ hết sức quan trọng và cực kỳ khó khăn để thực hiện, đòi hỏi cần phải dành nhiều thời gian nghiên cứu, đưa ra quyết định đúng đắn. </w:t>
      </w:r>
      <w:r w:rsidRPr="002B3AC7">
        <w:rPr>
          <w:color w:val="000000"/>
          <w:sz w:val="28"/>
          <w:szCs w:val="28"/>
        </w:rPr>
        <w:t>Sự tăng cường hội nhập kinh tế quốc tế, phát triển kinh tế thị trường, đẩy mạnh công nghiệp hóa, hiện đại hóa, xây dựng Nhà nước pháp quyền xã hội chủ nghĩa của nhân dân, do nhân dân, vì nhân dân... đòi hỏi phải tiếp tục đổi mới công tác cán bộ theo tinh thần của Đại hội XII đặ</w:t>
      </w:r>
      <w:r>
        <w:rPr>
          <w:color w:val="000000"/>
          <w:sz w:val="28"/>
          <w:szCs w:val="28"/>
        </w:rPr>
        <w:t xml:space="preserve">t ra: </w:t>
      </w:r>
      <w:r w:rsidRPr="002B3AC7">
        <w:rPr>
          <w:color w:val="000000"/>
          <w:sz w:val="28"/>
          <w:szCs w:val="28"/>
        </w:rPr>
        <w:t>Quán triệt và nghiêm túc thực hiện quan điểm Đảng thống nhất lãnh đạo công tác cán bộ và quản lý đội ngũ cán bộ, đi đôi với phát huy quyền và trách nhiệm của các tổ chức và người đứng đầu các tổ chức trong hệ thống chính trị về công tác cán bộ. Tiếp tục ban hành và thực hiện các quy định, quy chế, cơ chế trong công tác cán bộ bảo đảm tính thống nhất, đồng bộ và chặt chẽ giữa các khâu, liên thông giữa các cấp; trong đó có quy chế về đánh giá đúng đắn, khách quan đối với cán bộ, để có cơ sở sử dụng, bố trí cán bộ</w:t>
      </w:r>
      <w:r>
        <w:rPr>
          <w:color w:val="000000"/>
          <w:sz w:val="28"/>
          <w:szCs w:val="28"/>
        </w:rPr>
        <w:t>.</w:t>
      </w:r>
    </w:p>
    <w:p w:rsidR="002B3AC7" w:rsidRDefault="002B3AC7" w:rsidP="002B3AC7">
      <w:pPr>
        <w:spacing w:line="360" w:lineRule="auto"/>
        <w:ind w:firstLine="720"/>
        <w:rPr>
          <w:color w:val="000000"/>
          <w:sz w:val="28"/>
          <w:szCs w:val="28"/>
        </w:rPr>
      </w:pPr>
      <w:r>
        <w:rPr>
          <w:color w:val="000000"/>
          <w:sz w:val="28"/>
          <w:szCs w:val="28"/>
        </w:rPr>
        <w:t>Đối với đơn vị tôi đang công tác, việc bố trí cán bộ luôn được thực hiện một cách nghiêm túc, khoa học</w:t>
      </w:r>
      <w:r w:rsidR="007C2879">
        <w:rPr>
          <w:color w:val="000000"/>
          <w:sz w:val="28"/>
          <w:szCs w:val="28"/>
        </w:rPr>
        <w:t>, được thử thách và kinh qua nhiều nhiệm vụ, chức vụ để có thể chứng tỏ được năng lực của mình</w:t>
      </w:r>
      <w:r>
        <w:rPr>
          <w:color w:val="000000"/>
          <w:sz w:val="28"/>
          <w:szCs w:val="28"/>
        </w:rPr>
        <w:t xml:space="preserve">. Những cán bộ lãnh đạo phải có năng lực và phẩm chất tốt, có khả năng lãnh đạo, công tác chuyên môn tốt và </w:t>
      </w:r>
      <w:r w:rsidR="007C2879">
        <w:rPr>
          <w:color w:val="000000"/>
          <w:sz w:val="28"/>
          <w:szCs w:val="28"/>
        </w:rPr>
        <w:t>có niềm tin ở đội ngũ quần chúng. Bản thân mỗi cán bộ cũng luôn trau đồi và phát huy hết năng lực, phẩm chất của mình để cống hiến cho đơn vị, nhà trường.</w:t>
      </w:r>
    </w:p>
    <w:p w:rsidR="002B3AC7" w:rsidRDefault="007C2879" w:rsidP="007C2879">
      <w:pPr>
        <w:spacing w:line="360" w:lineRule="auto"/>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TP. HCM, Ngày 22 tháng 07 năm 2018</w:t>
      </w:r>
    </w:p>
    <w:p w:rsidR="007C2879" w:rsidRDefault="007C2879" w:rsidP="007C2879">
      <w:pPr>
        <w:spacing w:line="360" w:lineRule="auto"/>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Người viết</w:t>
      </w:r>
    </w:p>
    <w:p w:rsidR="007C2879" w:rsidRDefault="007C2879" w:rsidP="007C2879">
      <w:pPr>
        <w:spacing w:line="360" w:lineRule="auto"/>
        <w:rPr>
          <w:color w:val="000000"/>
          <w:sz w:val="28"/>
          <w:szCs w:val="28"/>
        </w:rPr>
      </w:pPr>
    </w:p>
    <w:p w:rsidR="007C2879" w:rsidRPr="007C2879" w:rsidRDefault="007C2879" w:rsidP="007C2879">
      <w:pPr>
        <w:spacing w:line="360" w:lineRule="auto"/>
        <w:rPr>
          <w:b/>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7C2879">
        <w:rPr>
          <w:b/>
          <w:color w:val="000000"/>
          <w:sz w:val="28"/>
          <w:szCs w:val="28"/>
        </w:rPr>
        <w:t>Bùi Anh Tuấn</w:t>
      </w:r>
    </w:p>
    <w:p w:rsidR="00C5709C" w:rsidRPr="00C5709C" w:rsidRDefault="00C5709C" w:rsidP="00C5709C">
      <w:pPr>
        <w:spacing w:line="360" w:lineRule="auto"/>
        <w:rPr>
          <w:sz w:val="28"/>
          <w:szCs w:val="28"/>
        </w:rPr>
      </w:pPr>
      <w:bookmarkStart w:id="0" w:name="_GoBack"/>
      <w:bookmarkEnd w:id="0"/>
    </w:p>
    <w:sectPr w:rsidR="00C5709C" w:rsidRPr="00C5709C" w:rsidSect="007C2879">
      <w:type w:val="continuous"/>
      <w:pgSz w:w="12240" w:h="15840"/>
      <w:pgMar w:top="1134" w:right="851" w:bottom="1134" w:left="1418"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09C"/>
    <w:rsid w:val="00036B97"/>
    <w:rsid w:val="00050D78"/>
    <w:rsid w:val="000D7CA9"/>
    <w:rsid w:val="002B3AC7"/>
    <w:rsid w:val="00455334"/>
    <w:rsid w:val="007C2879"/>
    <w:rsid w:val="00B017B0"/>
    <w:rsid w:val="00C5709C"/>
    <w:rsid w:val="00FE7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6F60F1-9FE3-4C11-9378-83676E5B4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381300">
      <w:bodyDiv w:val="1"/>
      <w:marLeft w:val="0"/>
      <w:marRight w:val="0"/>
      <w:marTop w:val="0"/>
      <w:marBottom w:val="0"/>
      <w:divBdr>
        <w:top w:val="none" w:sz="0" w:space="0" w:color="auto"/>
        <w:left w:val="none" w:sz="0" w:space="0" w:color="auto"/>
        <w:bottom w:val="none" w:sz="0" w:space="0" w:color="auto"/>
        <w:right w:val="none" w:sz="0" w:space="0" w:color="auto"/>
      </w:divBdr>
      <w:divsChild>
        <w:div w:id="888104355">
          <w:marLeft w:val="0"/>
          <w:marRight w:val="0"/>
          <w:marTop w:val="0"/>
          <w:marBottom w:val="0"/>
          <w:divBdr>
            <w:top w:val="none" w:sz="0" w:space="0" w:color="auto"/>
            <w:left w:val="none" w:sz="0" w:space="0" w:color="auto"/>
            <w:bottom w:val="none" w:sz="0" w:space="0" w:color="auto"/>
            <w:right w:val="none" w:sz="0" w:space="0" w:color="auto"/>
          </w:divBdr>
          <w:divsChild>
            <w:div w:id="556745063">
              <w:marLeft w:val="0"/>
              <w:marRight w:val="0"/>
              <w:marTop w:val="0"/>
              <w:marBottom w:val="0"/>
              <w:divBdr>
                <w:top w:val="none" w:sz="0" w:space="0" w:color="auto"/>
                <w:left w:val="none" w:sz="0" w:space="0" w:color="auto"/>
                <w:bottom w:val="none" w:sz="0" w:space="0" w:color="auto"/>
                <w:right w:val="none" w:sz="0" w:space="0" w:color="auto"/>
              </w:divBdr>
              <w:divsChild>
                <w:div w:id="2938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834</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2018-07-22T03:09:00Z</dcterms:created>
  <dcterms:modified xsi:type="dcterms:W3CDTF">2018-07-22T03:46:00Z</dcterms:modified>
</cp:coreProperties>
</file>